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026"/>
        <w:tblW w:w="0" w:type="auto"/>
        <w:tblLook w:val="04A0"/>
      </w:tblPr>
      <w:tblGrid>
        <w:gridCol w:w="4788"/>
        <w:gridCol w:w="4788"/>
      </w:tblGrid>
      <w:tr w:rsidR="0017139E" w:rsidTr="005E1E08">
        <w:tc>
          <w:tcPr>
            <w:tcW w:w="4788" w:type="dxa"/>
          </w:tcPr>
          <w:p w:rsidR="0017139E" w:rsidRDefault="0017139E" w:rsidP="005E1E08">
            <w:r>
              <w:t>President</w:t>
            </w:r>
          </w:p>
          <w:p w:rsidR="0017139E" w:rsidRDefault="0017139E" w:rsidP="005E1E08"/>
        </w:tc>
        <w:tc>
          <w:tcPr>
            <w:tcW w:w="4788" w:type="dxa"/>
          </w:tcPr>
          <w:p w:rsidR="0017139E" w:rsidRDefault="0017139E" w:rsidP="005E1E08">
            <w:r>
              <w:t>Kim Gaines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1</w:t>
            </w:r>
            <w:r w:rsidRPr="0017139E">
              <w:rPr>
                <w:vertAlign w:val="superscript"/>
              </w:rPr>
              <w:t>st</w:t>
            </w:r>
            <w:r>
              <w:t xml:space="preserve"> Vice President</w:t>
            </w:r>
          </w:p>
        </w:tc>
        <w:tc>
          <w:tcPr>
            <w:tcW w:w="4788" w:type="dxa"/>
          </w:tcPr>
          <w:p w:rsidR="0017139E" w:rsidRDefault="0017139E" w:rsidP="005E1E08">
            <w:r>
              <w:t>Kay Gresham</w:t>
            </w:r>
          </w:p>
          <w:p w:rsidR="0017139E" w:rsidRDefault="0017139E" w:rsidP="005E1E08">
            <w:proofErr w:type="spellStart"/>
            <w:r>
              <w:t>Lurelia</w:t>
            </w:r>
            <w:proofErr w:type="spellEnd"/>
            <w:r>
              <w:t xml:space="preserve"> Hardy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2</w:t>
            </w:r>
            <w:r w:rsidRPr="0017139E">
              <w:rPr>
                <w:vertAlign w:val="superscript"/>
              </w:rPr>
              <w:t>nd</w:t>
            </w:r>
            <w:r>
              <w:t xml:space="preserve"> Vice President</w:t>
            </w:r>
          </w:p>
        </w:tc>
        <w:tc>
          <w:tcPr>
            <w:tcW w:w="4788" w:type="dxa"/>
          </w:tcPr>
          <w:p w:rsidR="0017139E" w:rsidRDefault="0017139E" w:rsidP="005E1E08">
            <w:r>
              <w:t>Sonya Weaver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Recording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Brooke Johnson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Recording  Secretary</w:t>
            </w:r>
          </w:p>
        </w:tc>
        <w:tc>
          <w:tcPr>
            <w:tcW w:w="4788" w:type="dxa"/>
          </w:tcPr>
          <w:p w:rsidR="0017139E" w:rsidRDefault="00F030FD" w:rsidP="005E1E08">
            <w:r>
              <w:t>Deborah Coleman-Void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Corresponding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Tracy Harmon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Corresponding Secretary</w:t>
            </w:r>
          </w:p>
        </w:tc>
        <w:tc>
          <w:tcPr>
            <w:tcW w:w="4788" w:type="dxa"/>
          </w:tcPr>
          <w:p w:rsidR="00C96F3D" w:rsidRDefault="00C96F3D" w:rsidP="005E1E08">
            <w:r>
              <w:t>Icyphine Welcher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Financial Secretary</w:t>
            </w:r>
          </w:p>
        </w:tc>
        <w:tc>
          <w:tcPr>
            <w:tcW w:w="4788" w:type="dxa"/>
          </w:tcPr>
          <w:p w:rsidR="0017139E" w:rsidRDefault="0017139E" w:rsidP="005E1E08">
            <w:proofErr w:type="spellStart"/>
            <w:r>
              <w:t>Kirshanna</w:t>
            </w:r>
            <w:proofErr w:type="spellEnd"/>
            <w:r>
              <w:t xml:space="preserve"> Welcher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Financial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Kathy Maddox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Treasurer</w:t>
            </w:r>
          </w:p>
        </w:tc>
        <w:tc>
          <w:tcPr>
            <w:tcW w:w="4788" w:type="dxa"/>
          </w:tcPr>
          <w:p w:rsidR="0017139E" w:rsidRDefault="0017139E" w:rsidP="005E1E08"/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Treasurer</w:t>
            </w:r>
          </w:p>
        </w:tc>
        <w:tc>
          <w:tcPr>
            <w:tcW w:w="4788" w:type="dxa"/>
          </w:tcPr>
          <w:p w:rsidR="0017139E" w:rsidRDefault="00BA7554" w:rsidP="005E1E08">
            <w:r>
              <w:t>Karen Abron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Chair Internal Audit</w:t>
            </w:r>
          </w:p>
        </w:tc>
        <w:tc>
          <w:tcPr>
            <w:tcW w:w="4788" w:type="dxa"/>
          </w:tcPr>
          <w:p w:rsidR="0017139E" w:rsidRDefault="0017139E" w:rsidP="005E1E08">
            <w:r>
              <w:t>Audrey Alleyne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Chair Nominating Committee</w:t>
            </w:r>
          </w:p>
        </w:tc>
        <w:tc>
          <w:tcPr>
            <w:tcW w:w="4788" w:type="dxa"/>
          </w:tcPr>
          <w:p w:rsidR="0017139E" w:rsidRDefault="0017139E" w:rsidP="005E1E08">
            <w:r>
              <w:t>Juanita Burney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Nominating Committee (4 members)</w:t>
            </w:r>
          </w:p>
        </w:tc>
        <w:tc>
          <w:tcPr>
            <w:tcW w:w="4788" w:type="dxa"/>
          </w:tcPr>
          <w:p w:rsidR="00F030FD" w:rsidRDefault="00F030FD" w:rsidP="005E1E08">
            <w:r>
              <w:t>Patricia Brown</w:t>
            </w:r>
          </w:p>
          <w:p w:rsidR="0017139E" w:rsidRDefault="0017139E" w:rsidP="005E1E08">
            <w:r>
              <w:t xml:space="preserve">Yolanda Martin </w:t>
            </w:r>
            <w:proofErr w:type="spellStart"/>
            <w:r>
              <w:t>Danforth</w:t>
            </w:r>
            <w:proofErr w:type="spellEnd"/>
          </w:p>
          <w:p w:rsidR="0017139E" w:rsidRDefault="0017139E" w:rsidP="005E1E08">
            <w:r>
              <w:t>Ebony Hicks</w:t>
            </w:r>
          </w:p>
          <w:p w:rsidR="00F030FD" w:rsidRDefault="00F030FD" w:rsidP="005E1E08">
            <w:proofErr w:type="spellStart"/>
            <w:r>
              <w:t>Sebrena</w:t>
            </w:r>
            <w:proofErr w:type="spellEnd"/>
            <w:r>
              <w:t xml:space="preserve"> Lane</w:t>
            </w:r>
          </w:p>
          <w:p w:rsidR="0017139E" w:rsidRDefault="0017139E" w:rsidP="005E1E08">
            <w:r>
              <w:t>Debra Lyons Lloyd</w:t>
            </w:r>
          </w:p>
          <w:p w:rsidR="0017139E" w:rsidRDefault="0017139E" w:rsidP="005E1E08">
            <w:proofErr w:type="spellStart"/>
            <w:r>
              <w:t>Alethia</w:t>
            </w:r>
            <w:proofErr w:type="spellEnd"/>
            <w:r>
              <w:t xml:space="preserve"> McCormick</w:t>
            </w:r>
          </w:p>
          <w:p w:rsidR="0017139E" w:rsidRDefault="0017139E" w:rsidP="005E1E08">
            <w:r>
              <w:t>Nitika Smith</w:t>
            </w:r>
          </w:p>
        </w:tc>
      </w:tr>
    </w:tbl>
    <w:p w:rsidR="005E1E08" w:rsidRDefault="005E1E08" w:rsidP="0017139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-581025</wp:posOffset>
            </wp:positionV>
            <wp:extent cx="1343025" cy="1786255"/>
            <wp:effectExtent l="19050" t="0" r="9525" b="0"/>
            <wp:wrapSquare wrapText="bothSides"/>
            <wp:docPr id="2" name="Picture 0" descr="centennial-celebr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ntennial-celebrati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E08" w:rsidRDefault="005E1E08" w:rsidP="0017139E">
      <w:pPr>
        <w:spacing w:after="0"/>
        <w:jc w:val="center"/>
      </w:pPr>
    </w:p>
    <w:p w:rsidR="005E1E08" w:rsidRDefault="005E1E08">
      <w:r>
        <w:t>To:  President, Executive Board, and Members of Augusta Alumnae Chapter of Delta Sigma Theta Sorority, Inc.</w:t>
      </w:r>
    </w:p>
    <w:p w:rsidR="005E1E08" w:rsidRDefault="005E1E08">
      <w:r>
        <w:t xml:space="preserve">The Nominating Committee has completed </w:t>
      </w:r>
      <w:proofErr w:type="spellStart"/>
      <w:r>
        <w:t>it’s</w:t>
      </w:r>
      <w:proofErr w:type="spellEnd"/>
      <w:r>
        <w:t xml:space="preserve"> task of providing a slate of candidates for the 2015-2017 Soror</w:t>
      </w:r>
      <w:r w:rsidR="00E8760F">
        <w:t>ity</w:t>
      </w:r>
      <w:r>
        <w:t xml:space="preserve"> year in according with the current policies and procedures.  The following slate of candidates is presented for your consideration:</w:t>
      </w:r>
    </w:p>
    <w:p w:rsidR="005E1E08" w:rsidRDefault="005E1E08"/>
    <w:p w:rsidR="0017139E" w:rsidRDefault="0017139E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732136">
      <w:pPr>
        <w:spacing w:after="0"/>
      </w:pPr>
      <w:r>
        <w:t>Respectively Submitted,</w:t>
      </w:r>
    </w:p>
    <w:p w:rsidR="00732136" w:rsidRDefault="00732136" w:rsidP="00732136">
      <w:pPr>
        <w:spacing w:after="0"/>
      </w:pPr>
    </w:p>
    <w:p w:rsidR="00732136" w:rsidRDefault="00732136" w:rsidP="00732136">
      <w:pPr>
        <w:spacing w:after="0"/>
      </w:pPr>
      <w:r>
        <w:t>Rita Stubblefield, Chair Nominating Committee</w:t>
      </w:r>
    </w:p>
    <w:p w:rsidR="00732136" w:rsidRDefault="00732136" w:rsidP="00732136">
      <w:pPr>
        <w:spacing w:after="0"/>
      </w:pPr>
      <w:proofErr w:type="spellStart"/>
      <w:r>
        <w:t>Madine</w:t>
      </w:r>
      <w:proofErr w:type="spellEnd"/>
      <w:r>
        <w:t xml:space="preserve"> Cummings</w:t>
      </w:r>
    </w:p>
    <w:p w:rsidR="00732136" w:rsidRDefault="00732136" w:rsidP="00732136">
      <w:pPr>
        <w:spacing w:after="0"/>
      </w:pPr>
      <w:r>
        <w:t>Pamela Gordon</w:t>
      </w:r>
    </w:p>
    <w:p w:rsidR="00732136" w:rsidRDefault="00732136" w:rsidP="00732136">
      <w:pPr>
        <w:spacing w:after="0"/>
      </w:pPr>
      <w:r>
        <w:t>Maggie Hill</w:t>
      </w:r>
    </w:p>
    <w:p w:rsidR="00732136" w:rsidRDefault="00BF39DD" w:rsidP="00732136">
      <w:pPr>
        <w:spacing w:after="0"/>
      </w:pPr>
      <w:r>
        <w:lastRenderedPageBreak/>
        <w:t>Dianne Martin</w:t>
      </w:r>
    </w:p>
    <w:sectPr w:rsidR="00732136" w:rsidSect="0035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9E"/>
    <w:rsid w:val="00153E5F"/>
    <w:rsid w:val="0017139E"/>
    <w:rsid w:val="001E61D7"/>
    <w:rsid w:val="003561F6"/>
    <w:rsid w:val="003D7DE2"/>
    <w:rsid w:val="005E1E08"/>
    <w:rsid w:val="006D6112"/>
    <w:rsid w:val="006F6D87"/>
    <w:rsid w:val="00732136"/>
    <w:rsid w:val="00754C50"/>
    <w:rsid w:val="008433B7"/>
    <w:rsid w:val="00883C8A"/>
    <w:rsid w:val="0089290D"/>
    <w:rsid w:val="00A944C3"/>
    <w:rsid w:val="00BA7554"/>
    <w:rsid w:val="00BA7CD4"/>
    <w:rsid w:val="00BF39DD"/>
    <w:rsid w:val="00C96F3D"/>
    <w:rsid w:val="00E8760F"/>
    <w:rsid w:val="00F0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800E-3D0D-4B8B-8BD4-DCF02AFF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12</cp:revision>
  <cp:lastPrinted>2015-04-12T17:57:00Z</cp:lastPrinted>
  <dcterms:created xsi:type="dcterms:W3CDTF">2015-03-06T16:20:00Z</dcterms:created>
  <dcterms:modified xsi:type="dcterms:W3CDTF">2015-05-05T15:12:00Z</dcterms:modified>
</cp:coreProperties>
</file>